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для ООО при проверке по 115-ФЗ</w:t>
      </w:r>
    </w:p>
    <w:p>
      <w:r>
        <w:t>В [наименование банка]</w:t>
      </w:r>
    </w:p>
    <w:p>
      <w:r>
        <w:t>От: ООО «____________»</w:t>
      </w:r>
    </w:p>
    <w:p>
      <w:r>
        <w:t>ИНН: ___________________</w:t>
      </w:r>
    </w:p>
    <w:p>
      <w:r>
        <w:t>ОГРН: ___________________</w:t>
      </w:r>
    </w:p>
    <w:p>
      <w:r>
        <w:t>Дата: ___________________</w:t>
      </w:r>
    </w:p>
    <w:p>
      <w:pPr>
        <w:pStyle w:val="Heading2"/>
      </w:pPr>
      <w:r>
        <w:t>Пояснения по операциям ООО</w:t>
      </w:r>
    </w:p>
    <w:p>
      <w:r>
        <w:t>В ответ на запрос банка сообщаем, что операции по расчетному счету ООО осуществлялись в рамках обычной хозяйственной деятельности организации.</w:t>
        <w:br/>
        <w:br/>
        <w:t>Все поступления и списания денежных средств имеют законное основание и подтверждаются договорами, счетами, актами, накладными и иными первичными документами.</w:t>
        <w:br/>
        <w:br/>
        <w:t>Денежные средства не использовались для транзитных операций, обналичивания, деятельности в интересах третьих лиц или иных операций, противоречащих законодательству Российской Федерации.</w:t>
        <w:br/>
        <w:br/>
        <w:t>Для подтверждения изложенных обстоятельств прилагаем банковские выписки, договоры, первичные документы, таблицу операций и иные подтверждающие материалы.</w:t>
        <w:br/>
        <w:br/>
        <w:t>Просим принять настоящее пояснение и приложенные документы к рассмотрению.</w:t>
      </w:r>
    </w:p>
    <w:p>
      <w:r>
        <w:br/>
        <w:t>Генеральный директор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